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02B2" w14:textId="77777777" w:rsidR="00C727B0" w:rsidRPr="00E718ED" w:rsidRDefault="0075484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06189">
        <w:rPr>
          <w:rFonts w:asciiTheme="minorHAnsi" w:hAnsiTheme="minorHAnsi" w:cstheme="minorHAnsi"/>
          <w:b/>
          <w:bCs/>
          <w:color w:val="000000" w:themeColor="text1"/>
        </w:rPr>
        <w:t>Congres</w:t>
      </w:r>
      <w:r w:rsidRPr="00E718E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E718ED">
        <w:rPr>
          <w:rFonts w:asciiTheme="minorHAnsi" w:hAnsiTheme="minorHAnsi" w:cstheme="minorHAnsi"/>
          <w:b/>
          <w:bCs/>
          <w:color w:val="000000" w:themeColor="text1"/>
        </w:rPr>
        <w:t>Hoogsensitiviteit</w:t>
      </w:r>
      <w:proofErr w:type="spellEnd"/>
      <w:r w:rsidR="003C4512" w:rsidRPr="00E718ED">
        <w:rPr>
          <w:rFonts w:asciiTheme="minorHAnsi" w:hAnsiTheme="minorHAnsi" w:cstheme="minorHAnsi"/>
          <w:b/>
          <w:bCs/>
          <w:color w:val="000000" w:themeColor="text1"/>
        </w:rPr>
        <w:t>, bevindingen uit de wetenschap, richtlijnen voor de praktijk</w:t>
      </w:r>
    </w:p>
    <w:p w14:paraId="6ED73BEE" w14:textId="77777777" w:rsidR="003C4512" w:rsidRPr="00E718ED" w:rsidRDefault="003C4512" w:rsidP="003C4512">
      <w:pPr>
        <w:rPr>
          <w:rFonts w:asciiTheme="minorHAnsi" w:hAnsiTheme="minorHAnsi" w:cstheme="minorHAnsi"/>
          <w:color w:val="000000" w:themeColor="text1"/>
        </w:rPr>
      </w:pPr>
    </w:p>
    <w:p w14:paraId="52230E6C" w14:textId="77777777" w:rsidR="003C4512" w:rsidRPr="00E718ED" w:rsidRDefault="003C4512" w:rsidP="003C4512">
      <w:pPr>
        <w:rPr>
          <w:rFonts w:asciiTheme="minorHAnsi" w:hAnsiTheme="minorHAnsi" w:cstheme="minorHAnsi"/>
          <w:color w:val="000000" w:themeColor="text1"/>
        </w:rPr>
      </w:pPr>
      <w:r w:rsidRPr="00E718ED">
        <w:rPr>
          <w:rFonts w:asciiTheme="minorHAnsi" w:hAnsiTheme="minorHAnsi" w:cstheme="minorHAnsi"/>
          <w:color w:val="000000" w:themeColor="text1"/>
        </w:rPr>
        <w:t>Dagvoorzitter:</w:t>
      </w:r>
      <w:r w:rsidR="00BB021D" w:rsidRPr="00E718ED">
        <w:rPr>
          <w:rFonts w:asciiTheme="minorHAnsi" w:hAnsiTheme="minorHAnsi" w:cstheme="minorHAnsi"/>
          <w:color w:val="000000" w:themeColor="text1"/>
        </w:rPr>
        <w:t xml:space="preserve"> </w:t>
      </w:r>
      <w:r w:rsidR="0088333B" w:rsidRPr="00E718ED">
        <w:rPr>
          <w:rFonts w:asciiTheme="minorHAnsi" w:hAnsiTheme="minorHAnsi" w:cstheme="minorHAnsi"/>
          <w:color w:val="000000" w:themeColor="text1"/>
        </w:rPr>
        <w:t xml:space="preserve">Prof. dr. </w:t>
      </w:r>
      <w:r w:rsidR="00BB021D" w:rsidRPr="00E718ED">
        <w:rPr>
          <w:rFonts w:asciiTheme="minorHAnsi" w:hAnsiTheme="minorHAnsi" w:cstheme="minorHAnsi"/>
          <w:color w:val="000000" w:themeColor="text1"/>
        </w:rPr>
        <w:t>Jan Buitelaar</w:t>
      </w:r>
    </w:p>
    <w:p w14:paraId="25ED33E8" w14:textId="77777777" w:rsidR="004C5EB8" w:rsidRPr="00E718ED" w:rsidRDefault="004C5EB8" w:rsidP="004C5EB8">
      <w:pPr>
        <w:rPr>
          <w:rFonts w:asciiTheme="minorHAnsi" w:hAnsiTheme="minorHAnsi" w:cstheme="minorHAnsi"/>
          <w:i/>
        </w:rPr>
      </w:pPr>
      <w:r w:rsidRPr="00E718ED">
        <w:rPr>
          <w:rFonts w:asciiTheme="minorHAnsi" w:hAnsiTheme="minorHAnsi" w:cstheme="minorHAnsi"/>
          <w:i/>
        </w:rPr>
        <w:t xml:space="preserve">Hoogleraar – Afdeling Cognitieve Neurowetenschappen, Donders </w:t>
      </w:r>
      <w:proofErr w:type="spellStart"/>
      <w:r w:rsidRPr="00E718ED">
        <w:rPr>
          <w:rFonts w:asciiTheme="minorHAnsi" w:hAnsiTheme="minorHAnsi" w:cstheme="minorHAnsi"/>
          <w:i/>
        </w:rPr>
        <w:t>Institute</w:t>
      </w:r>
      <w:proofErr w:type="spellEnd"/>
      <w:r w:rsidRPr="00E718ED">
        <w:rPr>
          <w:rFonts w:asciiTheme="minorHAnsi" w:hAnsiTheme="minorHAnsi" w:cstheme="minorHAnsi"/>
          <w:i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</w:rPr>
        <w:t>for</w:t>
      </w:r>
      <w:proofErr w:type="spellEnd"/>
      <w:r w:rsidRPr="00E718ED">
        <w:rPr>
          <w:rFonts w:asciiTheme="minorHAnsi" w:hAnsiTheme="minorHAnsi" w:cstheme="minorHAnsi"/>
          <w:i/>
        </w:rPr>
        <w:t xml:space="preserve"> Brain, </w:t>
      </w:r>
      <w:proofErr w:type="spellStart"/>
      <w:r w:rsidRPr="00E718ED">
        <w:rPr>
          <w:rFonts w:asciiTheme="minorHAnsi" w:hAnsiTheme="minorHAnsi" w:cstheme="minorHAnsi"/>
          <w:i/>
        </w:rPr>
        <w:t>Cognition</w:t>
      </w:r>
      <w:proofErr w:type="spellEnd"/>
      <w:r w:rsidRPr="00E718ED">
        <w:rPr>
          <w:rFonts w:asciiTheme="minorHAnsi" w:hAnsiTheme="minorHAnsi" w:cstheme="minorHAnsi"/>
          <w:i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</w:rPr>
        <w:t>and</w:t>
      </w:r>
      <w:proofErr w:type="spellEnd"/>
      <w:r w:rsidRPr="00E718ED">
        <w:rPr>
          <w:rFonts w:asciiTheme="minorHAnsi" w:hAnsiTheme="minorHAnsi" w:cstheme="minorHAnsi"/>
          <w:i/>
        </w:rPr>
        <w:t xml:space="preserve"> </w:t>
      </w:r>
      <w:proofErr w:type="spellStart"/>
      <w:r w:rsidRPr="00E718ED">
        <w:rPr>
          <w:rFonts w:asciiTheme="minorHAnsi" w:hAnsiTheme="minorHAnsi" w:cstheme="minorHAnsi"/>
          <w:i/>
        </w:rPr>
        <w:t>Behaviour</w:t>
      </w:r>
      <w:proofErr w:type="spellEnd"/>
      <w:r w:rsidRPr="00E718ED">
        <w:rPr>
          <w:rFonts w:asciiTheme="minorHAnsi" w:hAnsiTheme="minorHAnsi" w:cstheme="minorHAnsi"/>
          <w:i/>
        </w:rPr>
        <w:t xml:space="preserve">, </w:t>
      </w:r>
      <w:proofErr w:type="spellStart"/>
      <w:r w:rsidRPr="00E718ED">
        <w:rPr>
          <w:rFonts w:asciiTheme="minorHAnsi" w:hAnsiTheme="minorHAnsi" w:cstheme="minorHAnsi"/>
          <w:i/>
        </w:rPr>
        <w:t>Radboudumc</w:t>
      </w:r>
      <w:proofErr w:type="spellEnd"/>
      <w:r w:rsidRPr="00E718ED">
        <w:rPr>
          <w:rFonts w:asciiTheme="minorHAnsi" w:hAnsiTheme="minorHAnsi" w:cstheme="minorHAnsi"/>
          <w:i/>
        </w:rPr>
        <w:t>, en Karakter Kinder- en Jeugdpsychiatrie</w:t>
      </w:r>
    </w:p>
    <w:p w14:paraId="17ED09A0" w14:textId="77777777" w:rsidR="00F22A51" w:rsidRPr="00E718ED" w:rsidRDefault="00F22A51" w:rsidP="00F22A5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B96F765" w14:textId="77777777" w:rsidR="003C4512" w:rsidRDefault="003C4512" w:rsidP="00F22A5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E718ED">
        <w:rPr>
          <w:rFonts w:asciiTheme="minorHAnsi" w:hAnsiTheme="minorHAnsi" w:cstheme="minorHAnsi"/>
          <w:b/>
          <w:bCs/>
          <w:color w:val="000000" w:themeColor="text1"/>
        </w:rPr>
        <w:t>Programma</w:t>
      </w:r>
    </w:p>
    <w:p w14:paraId="0F199788" w14:textId="77777777" w:rsidR="004A78D0" w:rsidRDefault="004A78D0" w:rsidP="00F22A5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3553AAE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09.15 – 09.30 Ontvangst in de digitale ruimte</w:t>
      </w:r>
    </w:p>
    <w:p w14:paraId="17B8FB75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bookmarkStart w:id="0" w:name="_GoBack"/>
      <w:bookmarkEnd w:id="0"/>
    </w:p>
    <w:p w14:paraId="2E936D9B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09.30 – 09.40 Opening door de dagvoorzitter</w:t>
      </w:r>
    </w:p>
    <w:p w14:paraId="68E08C54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>Prof. dr. Jan Buitelaar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 - Hoogleraar – Afdeling Cognitieve Neurowetenschappen, Donders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Institute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for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Brain,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Cognition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and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Behaviour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Radboudumc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, en Karakter Kinder- en Jeugdpsychiatrie</w:t>
      </w:r>
    </w:p>
    <w:p w14:paraId="09745520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4EF26199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09.40 – 10.10 Stress en hersenen bij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hoogsensitiviteit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 </w:t>
      </w:r>
    </w:p>
    <w:p w14:paraId="43971488" w14:textId="2418A338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>
        <w:rPr>
          <w:rFonts w:asciiTheme="minorHAnsi" w:hAnsiTheme="minorHAnsi" w:cs="Arial"/>
          <w:color w:val="434343"/>
        </w:rPr>
        <w:t xml:space="preserve">Dr. </w:t>
      </w:r>
      <w:proofErr w:type="spellStart"/>
      <w:r>
        <w:rPr>
          <w:rFonts w:asciiTheme="minorHAnsi" w:hAnsiTheme="minorHAnsi" w:cs="Arial"/>
          <w:color w:val="434343"/>
        </w:rPr>
        <w:t>Erno</w:t>
      </w:r>
      <w:proofErr w:type="spellEnd"/>
      <w:r>
        <w:rPr>
          <w:rFonts w:asciiTheme="minorHAnsi" w:hAnsiTheme="minorHAnsi" w:cs="Arial"/>
          <w:color w:val="434343"/>
        </w:rPr>
        <w:t xml:space="preserve"> Hermans </w:t>
      </w:r>
      <w:r w:rsidRPr="004A78D0">
        <w:rPr>
          <w:rFonts w:asciiTheme="minorHAnsi" w:hAnsiTheme="minorHAnsi" w:cs="Arial"/>
          <w:color w:val="434343"/>
        </w:rPr>
        <w:t>-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Donders Instituut voor Hersenen, Cognitie en Gedrag</w:t>
      </w:r>
    </w:p>
    <w:p w14:paraId="15FB791B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6B61B029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10.10 – 10.40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Hoogsensitiviteit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; onderzoek, subsidies hoe gaat het in z’n werk, wat hebben we nodig vanuit de maatschappij?</w:t>
      </w:r>
    </w:p>
    <w:p w14:paraId="1DB00D4F" w14:textId="5853C253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>
        <w:rPr>
          <w:rFonts w:asciiTheme="minorHAnsi" w:hAnsiTheme="minorHAnsi" w:cs="Arial"/>
          <w:color w:val="434343"/>
        </w:rPr>
        <w:t xml:space="preserve">Prof. dr. Judith </w:t>
      </w:r>
      <w:proofErr w:type="spellStart"/>
      <w:r>
        <w:rPr>
          <w:rFonts w:asciiTheme="minorHAnsi" w:hAnsiTheme="minorHAnsi" w:cs="Arial"/>
          <w:color w:val="434343"/>
        </w:rPr>
        <w:t>Homberg</w:t>
      </w:r>
      <w:proofErr w:type="spellEnd"/>
      <w:r>
        <w:rPr>
          <w:rFonts w:asciiTheme="minorHAnsi" w:hAnsiTheme="minorHAnsi" w:cs="Arial"/>
          <w:color w:val="434343"/>
        </w:rPr>
        <w:t xml:space="preserve"> </w:t>
      </w:r>
      <w:r w:rsidRPr="004A78D0">
        <w:rPr>
          <w:rFonts w:asciiTheme="minorHAnsi" w:hAnsiTheme="minorHAnsi" w:cs="Arial"/>
          <w:color w:val="434343"/>
        </w:rPr>
        <w:t>-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 Hoogleraar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Translational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Neuroscience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, Afdeling Cognitieve Neurowetenschappen, Donders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Institute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for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Brain,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Cognition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and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Behaviour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Radboudumc</w:t>
      </w:r>
      <w:proofErr w:type="spellEnd"/>
    </w:p>
    <w:p w14:paraId="05FB3F48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12B76DBF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10.40 – 10.50 Koffiebreak</w:t>
      </w:r>
    </w:p>
    <w:p w14:paraId="21FA01E5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0F2768F0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10.50 – 11.20 Goed leraarschap en het laten floreren van gevoelige leerlingen</w:t>
      </w:r>
    </w:p>
    <w:p w14:paraId="75F1823F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proofErr w:type="spellStart"/>
      <w:r w:rsidRPr="004A78D0">
        <w:rPr>
          <w:rFonts w:asciiTheme="minorHAnsi" w:hAnsiTheme="minorHAnsi" w:cs="Arial"/>
          <w:color w:val="434343"/>
        </w:rPr>
        <w:t>Danae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Bodewes MSc.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 </w:t>
      </w:r>
      <w:r w:rsidRPr="004A78D0">
        <w:rPr>
          <w:rFonts w:asciiTheme="minorHAnsi" w:hAnsiTheme="minorHAnsi" w:cs="Arial"/>
          <w:color w:val="434343"/>
        </w:rPr>
        <w:t>-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Onderzoeker bij het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Fontys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lectoraat Industrial Engineering &amp;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Entrepreneurship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en de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Fontys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onderzoeksgroep Learning Society</w:t>
      </w:r>
    </w:p>
    <w:p w14:paraId="4D1E9A88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 xml:space="preserve">Prof. dr. </w:t>
      </w:r>
      <w:proofErr w:type="spellStart"/>
      <w:r w:rsidRPr="004A78D0">
        <w:rPr>
          <w:rFonts w:asciiTheme="minorHAnsi" w:hAnsiTheme="minorHAnsi" w:cs="Arial"/>
          <w:color w:val="434343"/>
        </w:rPr>
        <w:t>Anouke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</w:t>
      </w:r>
      <w:proofErr w:type="spellStart"/>
      <w:r w:rsidRPr="004A78D0">
        <w:rPr>
          <w:rFonts w:asciiTheme="minorHAnsi" w:hAnsiTheme="minorHAnsi" w:cs="Arial"/>
          <w:color w:val="434343"/>
        </w:rPr>
        <w:t>Bakx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-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Bijzonder hoogleraar begaafdheid verbonden aan de Radboud Universiteit </w:t>
      </w:r>
    </w:p>
    <w:p w14:paraId="2A1B1FC3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Lector Goed leraarschap, goed leiderschap,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Fontys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Hogeschool Kind en Educatie</w:t>
      </w:r>
    </w:p>
    <w:p w14:paraId="6D9E32D6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69112204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11.20 - 11.50 Basisemoties en hun functie met de link naar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hooggevoelige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kinderen, praktische insteek</w:t>
      </w:r>
    </w:p>
    <w:p w14:paraId="5152F168" w14:textId="0BAFC38A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>Lea Hendriks -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Eigenaar Lea Hendriks, Deskundige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Hooggevoeligheid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, Trainer, Coach en Ambulant Begeleider</w:t>
      </w:r>
    </w:p>
    <w:p w14:paraId="76040994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13F07B10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11.50 – 12.20 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Hoogsensitieve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high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sensation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seekers</w:t>
      </w:r>
      <w:proofErr w:type="spellEnd"/>
    </w:p>
    <w:p w14:paraId="0BADD7E0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 xml:space="preserve">Drs. Saskia </w:t>
      </w:r>
      <w:proofErr w:type="spellStart"/>
      <w:r w:rsidRPr="004A78D0">
        <w:rPr>
          <w:rFonts w:asciiTheme="minorHAnsi" w:hAnsiTheme="minorHAnsi" w:cs="Arial"/>
          <w:color w:val="434343"/>
        </w:rPr>
        <w:t>Klaaysen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- 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HSP-HSS Coach en Trainer, Auteur van het boek Prikkels bijten niet!</w:t>
      </w:r>
    </w:p>
    <w:p w14:paraId="273F75A8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48917A3C" w14:textId="77777777" w:rsidR="004A78D0" w:rsidRDefault="004A78D0" w:rsidP="004A78D0">
      <w:pPr>
        <w:pStyle w:val="font8"/>
        <w:spacing w:before="0" w:beforeAutospacing="0" w:after="0" w:afterAutospacing="0"/>
        <w:textAlignment w:val="baseline"/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12.20 – 12.40 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Breakout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sessie</w:t>
      </w:r>
    </w:p>
    <w:p w14:paraId="603A72EF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100B1F39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12.40 – 13.10 Lunch</w:t>
      </w:r>
    </w:p>
    <w:p w14:paraId="15B995DE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0BB7160E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13.10 – 13.30 Plenaire terugkoppeling vanuit de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breakout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sessie</w:t>
      </w:r>
    </w:p>
    <w:p w14:paraId="09D5D79A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3D5821A0" w14:textId="77777777" w:rsidR="004A78D0" w:rsidRDefault="004A78D0" w:rsidP="004A78D0">
      <w:pPr>
        <w:pStyle w:val="font8"/>
        <w:spacing w:before="0" w:beforeAutospacing="0" w:after="0" w:afterAutospacing="0"/>
        <w:textAlignment w:val="baseline"/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</w:pPr>
    </w:p>
    <w:p w14:paraId="6BBCF17B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lastRenderedPageBreak/>
        <w:t>13.30 – 14.00 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Hooggevoeligheid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in de spotlight</w:t>
      </w:r>
    </w:p>
    <w:p w14:paraId="4A88E0E9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>Multi-</w:t>
      </w:r>
      <w:proofErr w:type="spellStart"/>
      <w:r w:rsidRPr="004A78D0">
        <w:rPr>
          <w:rFonts w:asciiTheme="minorHAnsi" w:hAnsiTheme="minorHAnsi" w:cs="Arial"/>
          <w:color w:val="434343"/>
        </w:rPr>
        <w:t>Hyphenate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</w:t>
      </w:r>
      <w:proofErr w:type="spellStart"/>
      <w:r w:rsidRPr="004A78D0">
        <w:rPr>
          <w:rFonts w:asciiTheme="minorHAnsi" w:hAnsiTheme="minorHAnsi" w:cs="Arial"/>
          <w:color w:val="434343"/>
        </w:rPr>
        <w:t>Dorith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</w:t>
      </w:r>
      <w:proofErr w:type="spellStart"/>
      <w:r w:rsidRPr="004A78D0">
        <w:rPr>
          <w:rFonts w:asciiTheme="minorHAnsi" w:hAnsiTheme="minorHAnsi" w:cs="Arial"/>
          <w:color w:val="434343"/>
        </w:rPr>
        <w:t>Mous</w:t>
      </w:r>
      <w:proofErr w:type="spellEnd"/>
      <w:r w:rsidRPr="004A78D0">
        <w:rPr>
          <w:rFonts w:asciiTheme="minorHAnsi" w:hAnsiTheme="minorHAnsi" w:cs="Arial"/>
          <w:color w:val="434343"/>
        </w:rPr>
        <w:t>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- Model, Fotograaf, Regisseur, Schrijver</w:t>
      </w:r>
    </w:p>
    <w:p w14:paraId="002933C6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47B3E056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14.00 – 14.30 Verslavingsgevoeligheid bij 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hoogsensitiviteit</w:t>
      </w:r>
      <w:proofErr w:type="spellEnd"/>
    </w:p>
    <w:p w14:paraId="5AB21FEE" w14:textId="081E40FC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 xml:space="preserve">Prof. dr. Judith </w:t>
      </w:r>
      <w:proofErr w:type="spellStart"/>
      <w:r w:rsidRPr="004A78D0">
        <w:rPr>
          <w:rFonts w:asciiTheme="minorHAnsi" w:hAnsiTheme="minorHAnsi" w:cs="Arial"/>
          <w:color w:val="434343"/>
        </w:rPr>
        <w:t>Homberg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 </w:t>
      </w:r>
      <w:r w:rsidRPr="004A78D0">
        <w:rPr>
          <w:rFonts w:asciiTheme="minorHAnsi" w:hAnsiTheme="minorHAnsi" w:cs="Arial"/>
          <w:color w:val="434343"/>
        </w:rPr>
        <w:t>- </w:t>
      </w:r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Hoogleraar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Translational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Neuroscience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, Afdeling Cognitieve Neurowetenschappen, Donders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Institute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for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Brain,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Cognition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and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Behaviour</w:t>
      </w:r>
      <w:proofErr w:type="spellEnd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 xml:space="preserve">, </w:t>
      </w:r>
      <w:proofErr w:type="spellStart"/>
      <w:r w:rsidRPr="004A78D0">
        <w:rPr>
          <w:rStyle w:val="Nadruk"/>
          <w:rFonts w:asciiTheme="minorHAnsi" w:hAnsiTheme="minorHAnsi" w:cs="Arial"/>
          <w:color w:val="434343"/>
          <w:bdr w:val="none" w:sz="0" w:space="0" w:color="auto" w:frame="1"/>
        </w:rPr>
        <w:t>Radboudumc</w:t>
      </w:r>
      <w:proofErr w:type="spellEnd"/>
    </w:p>
    <w:p w14:paraId="7E7FC9C5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076C8261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14.30 – 14.40 Pauze</w:t>
      </w:r>
    </w:p>
    <w:p w14:paraId="68D287CC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6FB07EAA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14.40 – 15.10 </w:t>
      </w:r>
      <w:proofErr w:type="spellStart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Hoogsensitiviteit</w:t>
      </w:r>
      <w:proofErr w:type="spellEnd"/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 xml:space="preserve"> en autisme. Wat we weten uit breinonderzoek.</w:t>
      </w:r>
    </w:p>
    <w:p w14:paraId="60F82CA0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Fonts w:asciiTheme="minorHAnsi" w:hAnsiTheme="minorHAnsi" w:cs="Arial"/>
          <w:color w:val="434343"/>
        </w:rPr>
        <w:t xml:space="preserve">Drs. Esther Bergsma -  Sociaalwetenschappelijk onderzoeker en expert </w:t>
      </w:r>
      <w:proofErr w:type="spellStart"/>
      <w:r w:rsidRPr="004A78D0">
        <w:rPr>
          <w:rFonts w:asciiTheme="minorHAnsi" w:hAnsiTheme="minorHAnsi" w:cs="Arial"/>
          <w:color w:val="434343"/>
        </w:rPr>
        <w:t>Hoogsensitiviteit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. Auteur van </w:t>
      </w:r>
      <w:proofErr w:type="spellStart"/>
      <w:r w:rsidRPr="004A78D0">
        <w:rPr>
          <w:rFonts w:asciiTheme="minorHAnsi" w:hAnsiTheme="minorHAnsi" w:cs="Arial"/>
          <w:color w:val="434343"/>
        </w:rPr>
        <w:t>oa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"Het </w:t>
      </w:r>
      <w:proofErr w:type="spellStart"/>
      <w:r w:rsidRPr="004A78D0">
        <w:rPr>
          <w:rFonts w:asciiTheme="minorHAnsi" w:hAnsiTheme="minorHAnsi" w:cs="Arial"/>
          <w:color w:val="434343"/>
        </w:rPr>
        <w:t>hoogsensitieve</w:t>
      </w:r>
      <w:proofErr w:type="spellEnd"/>
      <w:r w:rsidRPr="004A78D0">
        <w:rPr>
          <w:rFonts w:asciiTheme="minorHAnsi" w:hAnsiTheme="minorHAnsi" w:cs="Arial"/>
          <w:color w:val="434343"/>
        </w:rPr>
        <w:t xml:space="preserve"> brein" en eigenaar van Hoogsensitief.NL.</w:t>
      </w:r>
    </w:p>
    <w:p w14:paraId="2BD4F37B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</w:p>
    <w:p w14:paraId="238D8B1B" w14:textId="77777777" w:rsidR="004A78D0" w:rsidRPr="004A78D0" w:rsidRDefault="004A78D0" w:rsidP="004A78D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434343"/>
        </w:rPr>
      </w:pPr>
      <w:r w:rsidRPr="004A78D0">
        <w:rPr>
          <w:rStyle w:val="Zwaar"/>
          <w:rFonts w:asciiTheme="minorHAnsi" w:hAnsiTheme="minorHAnsi" w:cs="Arial"/>
          <w:color w:val="434343"/>
          <w:bdr w:val="none" w:sz="0" w:space="0" w:color="auto" w:frame="1"/>
        </w:rPr>
        <w:t>15.10 - 15.20 Afsluiting door de dagvoorzitter</w:t>
      </w:r>
    </w:p>
    <w:p w14:paraId="63D6F546" w14:textId="77777777" w:rsidR="004A78D0" w:rsidRPr="004A78D0" w:rsidRDefault="004A78D0" w:rsidP="00F22A5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6D74340" w14:textId="77777777" w:rsidR="007333BB" w:rsidRPr="00F22A51" w:rsidRDefault="007333BB" w:rsidP="007333BB">
      <w:pPr>
        <w:rPr>
          <w:rFonts w:ascii="Courier New" w:hAnsi="Courier New" w:cs="Courier New"/>
          <w:i/>
          <w:iCs/>
          <w:color w:val="333333"/>
          <w:shd w:val="clear" w:color="auto" w:fill="FFFFFF"/>
        </w:rPr>
      </w:pPr>
    </w:p>
    <w:sectPr w:rsidR="007333BB" w:rsidRPr="00F2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5303"/>
    <w:multiLevelType w:val="hybridMultilevel"/>
    <w:tmpl w:val="D0062E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41"/>
    <w:rsid w:val="0000607F"/>
    <w:rsid w:val="000851CE"/>
    <w:rsid w:val="00096F0E"/>
    <w:rsid w:val="000A1AE4"/>
    <w:rsid w:val="000E3EA0"/>
    <w:rsid w:val="00130C75"/>
    <w:rsid w:val="0013470D"/>
    <w:rsid w:val="001F1F6E"/>
    <w:rsid w:val="0021513A"/>
    <w:rsid w:val="002335C1"/>
    <w:rsid w:val="002A2032"/>
    <w:rsid w:val="00370B02"/>
    <w:rsid w:val="00371D1F"/>
    <w:rsid w:val="0038450A"/>
    <w:rsid w:val="003C4512"/>
    <w:rsid w:val="003D7E62"/>
    <w:rsid w:val="00400DF0"/>
    <w:rsid w:val="0042062C"/>
    <w:rsid w:val="00471935"/>
    <w:rsid w:val="00474504"/>
    <w:rsid w:val="004849B6"/>
    <w:rsid w:val="004A78D0"/>
    <w:rsid w:val="004B3D80"/>
    <w:rsid w:val="004B64FF"/>
    <w:rsid w:val="004C5EB8"/>
    <w:rsid w:val="004D1444"/>
    <w:rsid w:val="004E2BB7"/>
    <w:rsid w:val="004E6CEE"/>
    <w:rsid w:val="00506189"/>
    <w:rsid w:val="00524392"/>
    <w:rsid w:val="005B1D33"/>
    <w:rsid w:val="005D2F2E"/>
    <w:rsid w:val="00612447"/>
    <w:rsid w:val="006245B9"/>
    <w:rsid w:val="0064432F"/>
    <w:rsid w:val="00650E61"/>
    <w:rsid w:val="006908FC"/>
    <w:rsid w:val="00695D7C"/>
    <w:rsid w:val="006C3104"/>
    <w:rsid w:val="006D74F9"/>
    <w:rsid w:val="00704DA1"/>
    <w:rsid w:val="00717A78"/>
    <w:rsid w:val="007333BB"/>
    <w:rsid w:val="00754841"/>
    <w:rsid w:val="007731F3"/>
    <w:rsid w:val="00784D20"/>
    <w:rsid w:val="007A0C63"/>
    <w:rsid w:val="007A40D7"/>
    <w:rsid w:val="007D3E42"/>
    <w:rsid w:val="007F4030"/>
    <w:rsid w:val="00802549"/>
    <w:rsid w:val="0088333B"/>
    <w:rsid w:val="008A2D61"/>
    <w:rsid w:val="008B4F95"/>
    <w:rsid w:val="008E3A3B"/>
    <w:rsid w:val="00926E98"/>
    <w:rsid w:val="00935EBF"/>
    <w:rsid w:val="00966FAC"/>
    <w:rsid w:val="00977D60"/>
    <w:rsid w:val="009C79F3"/>
    <w:rsid w:val="009D4497"/>
    <w:rsid w:val="009E5937"/>
    <w:rsid w:val="00A30FFE"/>
    <w:rsid w:val="00A43FBB"/>
    <w:rsid w:val="00A840A7"/>
    <w:rsid w:val="00AC216B"/>
    <w:rsid w:val="00AD0D31"/>
    <w:rsid w:val="00B03273"/>
    <w:rsid w:val="00B157FC"/>
    <w:rsid w:val="00B3227D"/>
    <w:rsid w:val="00B71D41"/>
    <w:rsid w:val="00B94DEE"/>
    <w:rsid w:val="00BB021D"/>
    <w:rsid w:val="00C05007"/>
    <w:rsid w:val="00C47613"/>
    <w:rsid w:val="00C727B0"/>
    <w:rsid w:val="00C74BD8"/>
    <w:rsid w:val="00CE43A5"/>
    <w:rsid w:val="00CF0A90"/>
    <w:rsid w:val="00D24131"/>
    <w:rsid w:val="00D557CB"/>
    <w:rsid w:val="00D71E7D"/>
    <w:rsid w:val="00DA1722"/>
    <w:rsid w:val="00DB19DB"/>
    <w:rsid w:val="00DD6B14"/>
    <w:rsid w:val="00DF7CC5"/>
    <w:rsid w:val="00E30F3E"/>
    <w:rsid w:val="00E52D68"/>
    <w:rsid w:val="00E718ED"/>
    <w:rsid w:val="00E852E6"/>
    <w:rsid w:val="00F101EA"/>
    <w:rsid w:val="00F22A51"/>
    <w:rsid w:val="00F9713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BB4A"/>
  <w15:chartTrackingRefBased/>
  <w15:docId w15:val="{A943A8D8-B6EF-420C-959C-6D4D77C7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0618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Teken"/>
    <w:uiPriority w:val="9"/>
    <w:qFormat/>
    <w:rsid w:val="00506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4A78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512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3C4512"/>
    <w:rPr>
      <w:color w:val="0563C1" w:themeColor="hyperlink"/>
      <w:u w:val="single"/>
    </w:rPr>
  </w:style>
  <w:style w:type="paragraph" w:styleId="Standaardinspringing">
    <w:name w:val="Normal Indent"/>
    <w:basedOn w:val="Standaard"/>
    <w:uiPriority w:val="1"/>
    <w:unhideWhenUsed/>
    <w:qFormat/>
    <w:rsid w:val="003C4512"/>
    <w:pPr>
      <w:spacing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C4512"/>
    <w:pPr>
      <w:spacing w:before="100" w:beforeAutospacing="1" w:after="100" w:afterAutospacing="1"/>
    </w:pPr>
  </w:style>
  <w:style w:type="paragraph" w:customStyle="1" w:styleId="font8">
    <w:name w:val="font_8"/>
    <w:basedOn w:val="Standaard"/>
    <w:rsid w:val="003C4512"/>
    <w:pPr>
      <w:spacing w:before="100" w:beforeAutospacing="1" w:after="100" w:afterAutospacing="1"/>
    </w:pPr>
  </w:style>
  <w:style w:type="character" w:customStyle="1" w:styleId="wixguard">
    <w:name w:val="wixguard"/>
    <w:basedOn w:val="Standaardalinea-lettertype"/>
    <w:rsid w:val="003C4512"/>
  </w:style>
  <w:style w:type="character" w:styleId="Zwaar">
    <w:name w:val="Strong"/>
    <w:basedOn w:val="Standaardalinea-lettertype"/>
    <w:uiPriority w:val="22"/>
    <w:qFormat/>
    <w:rsid w:val="00CF0A90"/>
    <w:rPr>
      <w:b/>
      <w:bCs/>
    </w:rPr>
  </w:style>
  <w:style w:type="character" w:styleId="Nadruk">
    <w:name w:val="Emphasis"/>
    <w:basedOn w:val="Standaardalinea-lettertype"/>
    <w:uiPriority w:val="20"/>
    <w:qFormat/>
    <w:rsid w:val="007333BB"/>
    <w:rPr>
      <w:i/>
      <w:iCs/>
    </w:rPr>
  </w:style>
  <w:style w:type="character" w:customStyle="1" w:styleId="apple-converted-space">
    <w:name w:val="apple-converted-space"/>
    <w:basedOn w:val="Standaardalinea-lettertype"/>
    <w:rsid w:val="007333BB"/>
  </w:style>
  <w:style w:type="character" w:customStyle="1" w:styleId="Kop2Teken">
    <w:name w:val="Kop 2 Teken"/>
    <w:basedOn w:val="Standaardalinea-lettertype"/>
    <w:link w:val="Kop2"/>
    <w:uiPriority w:val="9"/>
    <w:rsid w:val="0050618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4A78D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96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9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8546">
                                  <w:marLeft w:val="0"/>
                                  <w:marRight w:val="0"/>
                                  <w:marTop w:val="118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Coos de Visser</cp:lastModifiedBy>
  <cp:revision>3</cp:revision>
  <dcterms:created xsi:type="dcterms:W3CDTF">2020-11-25T12:44:00Z</dcterms:created>
  <dcterms:modified xsi:type="dcterms:W3CDTF">2020-11-25T12:46:00Z</dcterms:modified>
</cp:coreProperties>
</file>